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0DE86483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97396E">
        <w:rPr>
          <w:b/>
          <w:i/>
          <w:sz w:val="40"/>
          <w:szCs w:val="40"/>
        </w:rPr>
        <w:t>11</w:t>
      </w:r>
      <w:r w:rsidR="00FC65CB">
        <w:rPr>
          <w:b/>
          <w:i/>
          <w:sz w:val="40"/>
          <w:szCs w:val="40"/>
        </w:rPr>
        <w:t xml:space="preserve"> au vendredi </w:t>
      </w:r>
      <w:r w:rsidR="00151365">
        <w:rPr>
          <w:b/>
          <w:i/>
          <w:sz w:val="40"/>
          <w:szCs w:val="40"/>
        </w:rPr>
        <w:t>1</w:t>
      </w:r>
      <w:r w:rsidR="0097396E">
        <w:rPr>
          <w:b/>
          <w:i/>
          <w:sz w:val="40"/>
          <w:szCs w:val="40"/>
        </w:rPr>
        <w:t>5</w:t>
      </w:r>
      <w:r w:rsidR="00FC65CB">
        <w:rPr>
          <w:b/>
          <w:i/>
          <w:sz w:val="40"/>
          <w:szCs w:val="40"/>
        </w:rPr>
        <w:t xml:space="preserve"> </w:t>
      </w:r>
      <w:r w:rsidR="0097396E">
        <w:rPr>
          <w:b/>
          <w:i/>
          <w:sz w:val="40"/>
          <w:szCs w:val="40"/>
        </w:rPr>
        <w:t>Avril</w:t>
      </w:r>
      <w:r w:rsidR="008A1FF0">
        <w:rPr>
          <w:b/>
          <w:i/>
          <w:sz w:val="40"/>
          <w:szCs w:val="40"/>
        </w:rPr>
        <w:t xml:space="preserve"> 202</w:t>
      </w:r>
      <w:r w:rsidR="00151365">
        <w:rPr>
          <w:b/>
          <w:i/>
          <w:sz w:val="40"/>
          <w:szCs w:val="40"/>
        </w:rPr>
        <w:t>2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Pr="00475530" w:rsidRDefault="00FC65CB" w:rsidP="001B7313">
      <w:pPr>
        <w:jc w:val="center"/>
        <w:rPr>
          <w:i/>
          <w:sz w:val="56"/>
          <w:szCs w:val="56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A4750"/>
    <w:rsid w:val="000D7A94"/>
    <w:rsid w:val="00151365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97396E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2022-02-12T12:53:00Z</dcterms:created>
  <dcterms:modified xsi:type="dcterms:W3CDTF">2022-02-12T12:53:00Z</dcterms:modified>
</cp:coreProperties>
</file>